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1B" w:rsidRDefault="006E0CD3" w:rsidP="00001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Дата:20.10</w:t>
      </w:r>
      <w:r w:rsidR="0029371B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001A7C" w:rsidRPr="00B67EA8" w:rsidRDefault="006E0CD3" w:rsidP="00001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bookmarkStart w:id="0" w:name="_GoBack"/>
      <w:bookmarkEnd w:id="0"/>
      <w:r w:rsidR="00001A7C" w:rsidRPr="00B67EA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001A7C" w:rsidRPr="00B67EA8" w:rsidRDefault="00001A7C" w:rsidP="00001A7C">
      <w:pPr>
        <w:rPr>
          <w:rFonts w:ascii="Times New Roman" w:hAnsi="Times New Roman" w:cs="Times New Roman"/>
          <w:b/>
          <w:sz w:val="28"/>
          <w:szCs w:val="28"/>
        </w:rPr>
      </w:pPr>
      <w:r w:rsidRPr="00B67EA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B67EA8">
        <w:rPr>
          <w:rFonts w:ascii="Times New Roman" w:hAnsi="Times New Roman" w:cs="Times New Roman"/>
          <w:b/>
          <w:sz w:val="28"/>
          <w:szCs w:val="28"/>
        </w:rPr>
        <w:t>Малецкая</w:t>
      </w:r>
      <w:proofErr w:type="spellEnd"/>
      <w:r w:rsidRPr="00B67EA8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29371B" w:rsidRDefault="00001A7C" w:rsidP="00001A7C">
      <w:pPr>
        <w:rPr>
          <w:rFonts w:ascii="Times New Roman" w:hAnsi="Times New Roman" w:cs="Times New Roman"/>
          <w:b/>
          <w:sz w:val="28"/>
          <w:szCs w:val="28"/>
        </w:rPr>
      </w:pPr>
      <w:r w:rsidRPr="00B67EA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29371B">
        <w:rPr>
          <w:rFonts w:ascii="Times New Roman" w:hAnsi="Times New Roman" w:cs="Times New Roman"/>
          <w:b/>
          <w:sz w:val="28"/>
          <w:szCs w:val="28"/>
        </w:rPr>
        <w:t>Основы микробиологии и иммунологии</w:t>
      </w:r>
    </w:p>
    <w:p w:rsidR="00001A7C" w:rsidRPr="00B67EA8" w:rsidRDefault="00001A7C" w:rsidP="00001A7C">
      <w:pPr>
        <w:rPr>
          <w:rFonts w:ascii="Times New Roman" w:hAnsi="Times New Roman" w:cs="Times New Roman"/>
          <w:b/>
          <w:sz w:val="28"/>
          <w:szCs w:val="28"/>
        </w:rPr>
      </w:pPr>
      <w:r w:rsidRPr="00B67EA8">
        <w:rPr>
          <w:rFonts w:ascii="Times New Roman" w:hAnsi="Times New Roman" w:cs="Times New Roman"/>
          <w:b/>
          <w:sz w:val="28"/>
          <w:szCs w:val="28"/>
        </w:rPr>
        <w:t>Вид занятия: практика, 2часа</w:t>
      </w:r>
    </w:p>
    <w:p w:rsidR="00B96343" w:rsidRDefault="00B96343" w:rsidP="00B96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E2AC8">
        <w:rPr>
          <w:rFonts w:ascii="Times New Roman" w:hAnsi="Times New Roman" w:cs="Times New Roman"/>
          <w:b/>
          <w:sz w:val="28"/>
          <w:szCs w:val="28"/>
        </w:rPr>
        <w:t>Действие факторов внешней среды на микроорганизмы.</w:t>
      </w:r>
    </w:p>
    <w:p w:rsidR="003E2AC8" w:rsidRPr="00584C53" w:rsidRDefault="00B96343" w:rsidP="00B96343">
      <w:pPr>
        <w:rPr>
          <w:rFonts w:ascii="Times New Roman" w:hAnsi="Times New Roman" w:cs="Times New Roman"/>
          <w:b/>
          <w:sz w:val="28"/>
          <w:szCs w:val="28"/>
        </w:rPr>
      </w:pPr>
      <w:r w:rsidRPr="00584C53">
        <w:rPr>
          <w:rFonts w:ascii="Times New Roman" w:hAnsi="Times New Roman" w:cs="Times New Roman"/>
          <w:b/>
          <w:sz w:val="28"/>
          <w:szCs w:val="28"/>
        </w:rPr>
        <w:t>Задание1</w:t>
      </w:r>
      <w:r w:rsidR="00584C53" w:rsidRPr="00584C53">
        <w:rPr>
          <w:rFonts w:ascii="Times New Roman" w:hAnsi="Times New Roman" w:cs="Times New Roman"/>
          <w:b/>
          <w:sz w:val="28"/>
          <w:szCs w:val="28"/>
        </w:rPr>
        <w:t xml:space="preserve">.Проработать учебный материал по данной теме. </w:t>
      </w:r>
    </w:p>
    <w:p w:rsidR="00584C53" w:rsidRPr="00584C53" w:rsidRDefault="00584C53" w:rsidP="00B96343">
      <w:pPr>
        <w:rPr>
          <w:rFonts w:ascii="Times New Roman" w:hAnsi="Times New Roman" w:cs="Times New Roman"/>
          <w:b/>
          <w:sz w:val="28"/>
          <w:szCs w:val="28"/>
        </w:rPr>
      </w:pPr>
      <w:r w:rsidRPr="00584C53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584C53" w:rsidRPr="00584C53" w:rsidRDefault="00584C53" w:rsidP="00B96343">
      <w:pPr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1.Физические факторы, влияющие на микроорганизмы.</w:t>
      </w:r>
    </w:p>
    <w:p w:rsidR="00584C53" w:rsidRPr="00584C53" w:rsidRDefault="00584C53" w:rsidP="00B96343">
      <w:pPr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2.Химические факторы, влияющие на микро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C53">
        <w:rPr>
          <w:rFonts w:ascii="Times New Roman" w:hAnsi="Times New Roman" w:cs="Times New Roman"/>
          <w:sz w:val="28"/>
          <w:szCs w:val="28"/>
        </w:rPr>
        <w:t>рганизмы.</w:t>
      </w:r>
    </w:p>
    <w:p w:rsidR="00584C53" w:rsidRPr="00584C53" w:rsidRDefault="00584C53" w:rsidP="00B96343">
      <w:pPr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3.биологические факторы. Влияющие на микроорганизмы.</w:t>
      </w:r>
    </w:p>
    <w:p w:rsidR="00584C53" w:rsidRPr="00584C53" w:rsidRDefault="00584C53" w:rsidP="00B96343">
      <w:pPr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4.Стерилизация. Дезинфекция.</w:t>
      </w:r>
    </w:p>
    <w:p w:rsidR="00584C53" w:rsidRPr="00584C53" w:rsidRDefault="00584C53" w:rsidP="00B96343">
      <w:pPr>
        <w:rPr>
          <w:rFonts w:ascii="Times New Roman" w:hAnsi="Times New Roman" w:cs="Times New Roman"/>
          <w:sz w:val="28"/>
          <w:szCs w:val="28"/>
        </w:rPr>
      </w:pPr>
      <w:r w:rsidRPr="00584C53">
        <w:rPr>
          <w:rFonts w:ascii="Times New Roman" w:hAnsi="Times New Roman" w:cs="Times New Roman"/>
          <w:sz w:val="28"/>
          <w:szCs w:val="28"/>
        </w:rPr>
        <w:t>5.Виды контроля стерилизации</w:t>
      </w:r>
    </w:p>
    <w:p w:rsidR="00584C53" w:rsidRDefault="00584C53" w:rsidP="00584C53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584C53" w:rsidRPr="00584C53" w:rsidRDefault="00584C53" w:rsidP="00584C53">
      <w:pPr>
        <w:spacing w:after="0" w:line="240" w:lineRule="auto"/>
        <w:ind w:right="-5"/>
        <w:rPr>
          <w:rFonts w:ascii="Times New Roman" w:eastAsia="Times New Roman" w:hAnsi="Times New Roman"/>
          <w:b/>
          <w:i/>
          <w:sz w:val="24"/>
          <w:szCs w:val="24"/>
        </w:rPr>
      </w:pPr>
      <w:r w:rsidRPr="00584C5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84C53">
        <w:rPr>
          <w:rFonts w:ascii="Times New Roman" w:hAnsi="Times New Roman"/>
          <w:b/>
          <w:sz w:val="28"/>
          <w:szCs w:val="28"/>
        </w:rPr>
        <w:t>2.</w:t>
      </w:r>
      <w:r w:rsidRPr="00584C53">
        <w:rPr>
          <w:rFonts w:ascii="Times New Roman" w:hAnsi="Times New Roman"/>
          <w:b/>
          <w:sz w:val="24"/>
          <w:szCs w:val="24"/>
        </w:rPr>
        <w:t xml:space="preserve"> </w:t>
      </w:r>
      <w:r w:rsidRPr="00584C53">
        <w:rPr>
          <w:rFonts w:ascii="Times New Roman" w:eastAsia="Times New Roman" w:hAnsi="Times New Roman"/>
          <w:b/>
          <w:sz w:val="28"/>
          <w:szCs w:val="28"/>
        </w:rPr>
        <w:t>Заполните таблицу:</w:t>
      </w:r>
      <w:r w:rsidRPr="00584C5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283" w:tblpY="2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60"/>
        <w:gridCol w:w="3384"/>
        <w:gridCol w:w="2034"/>
        <w:gridCol w:w="2061"/>
      </w:tblGrid>
      <w:tr w:rsidR="00584C53" w:rsidRPr="00933709" w:rsidTr="00F607C2">
        <w:trPr>
          <w:trHeight w:val="1269"/>
        </w:trPr>
        <w:tc>
          <w:tcPr>
            <w:tcW w:w="392" w:type="dxa"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4" w:type="dxa"/>
            <w:gridSpan w:val="2"/>
          </w:tcPr>
          <w:p w:rsidR="00584C53" w:rsidRPr="00933709" w:rsidRDefault="00584C53" w:rsidP="00F607C2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</w:t>
            </w: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действующие на микроорганизмы</w:t>
            </w: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фактора на микроорганизм</w:t>
            </w: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в медицине</w:t>
            </w:r>
          </w:p>
        </w:tc>
      </w:tr>
      <w:tr w:rsidR="00584C53" w:rsidRPr="00933709" w:rsidTr="00F607C2">
        <w:trPr>
          <w:trHeight w:val="192"/>
        </w:trPr>
        <w:tc>
          <w:tcPr>
            <w:tcW w:w="392" w:type="dxa"/>
            <w:vMerge w:val="restart"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</w:t>
            </w: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168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180"/>
        </w:trPr>
        <w:tc>
          <w:tcPr>
            <w:tcW w:w="392" w:type="dxa"/>
            <w:vMerge w:val="restart"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257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154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154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234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584C53" w:rsidRPr="00933709" w:rsidRDefault="00584C53" w:rsidP="00F607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Биологические</w:t>
            </w: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167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C53" w:rsidRPr="00933709" w:rsidTr="00F607C2">
        <w:trPr>
          <w:trHeight w:val="367"/>
        </w:trPr>
        <w:tc>
          <w:tcPr>
            <w:tcW w:w="392" w:type="dxa"/>
            <w:vMerge/>
            <w:shd w:val="clear" w:color="auto" w:fill="auto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4C53" w:rsidRPr="00933709" w:rsidRDefault="00584C53" w:rsidP="00F6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 предложения.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группы факторов, влияющие на м/о: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факторы, влияющие на м/о: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Психрофилы</w:t>
      </w:r>
      <w:proofErr w:type="spellEnd"/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Мезофиллы-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Стерилизация-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стерилизации: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контроля стерилизации: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Высушивание применяют для: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Лучистая энергия-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Рентгеновские лучи применяются для: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ультразвук действует на м/о: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Ультразвук используют для: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Высокое давление применяют в: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Дезинфекция-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Антисептика-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Симбиоз-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Симбиоз применяют в: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Условия проведения тепловой дезинфекции: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физической стерилизации: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проведения тепловой стерилизации под давлением: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Применение тепловой стерилизации под давлением: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Опишите физический способ контроля стерилизации: </w:t>
      </w:r>
    </w:p>
    <w:p w:rsidR="003E2AC8" w:rsidRPr="003E2AC8" w:rsidRDefault="003E2AC8" w:rsidP="003E2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Опишите химический способ контроля стерилизации:</w:t>
      </w:r>
    </w:p>
    <w:p w:rsidR="003E2AC8" w:rsidRPr="003E2AC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3E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механической стерилизации: </w:t>
      </w:r>
    </w:p>
    <w:p w:rsidR="003E2AC8" w:rsidRPr="003E2AC8" w:rsidRDefault="00584C53" w:rsidP="00584C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2,3 выполняются письменно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C53" w:rsidRDefault="00584C53" w:rsidP="00B96343">
      <w:pPr>
        <w:rPr>
          <w:rFonts w:ascii="Times New Roman" w:hAnsi="Times New Roman" w:cs="Times New Roman"/>
          <w:b/>
          <w:sz w:val="24"/>
          <w:szCs w:val="24"/>
        </w:rPr>
      </w:pPr>
    </w:p>
    <w:p w:rsidR="00B96343" w:rsidRDefault="00B96343" w:rsidP="00B96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интернет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ресурсы,  ЭБС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«Лань», Учебник.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Зверев, Бойченко,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Несвижский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Основы микробиологии и иммунологии</w:t>
      </w:r>
      <w:r>
        <w:rPr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Год издания: 2016,Число страниц: 368 Издатель: 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ГЭОТАР-Мед</w:t>
        </w:r>
      </w:hyperlink>
    </w:p>
    <w:p w:rsidR="00410DFC" w:rsidRDefault="00410DFC" w:rsidP="00410DFC">
      <w:pPr>
        <w:rPr>
          <w:rFonts w:ascii="Times New Roman" w:hAnsi="Times New Roman" w:cs="Times New Roman"/>
          <w:b/>
          <w:sz w:val="28"/>
          <w:szCs w:val="28"/>
        </w:rPr>
      </w:pPr>
    </w:p>
    <w:sectPr w:rsidR="00410DFC" w:rsidSect="00D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CEB"/>
    <w:multiLevelType w:val="hybridMultilevel"/>
    <w:tmpl w:val="261C7A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D0B"/>
    <w:multiLevelType w:val="hybridMultilevel"/>
    <w:tmpl w:val="F56AA82E"/>
    <w:lvl w:ilvl="0" w:tplc="72D24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10367"/>
    <w:multiLevelType w:val="multilevel"/>
    <w:tmpl w:val="56A0A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8"/>
    <w:rsid w:val="00001A7C"/>
    <w:rsid w:val="00181238"/>
    <w:rsid w:val="0029371B"/>
    <w:rsid w:val="003E2AC8"/>
    <w:rsid w:val="00410DFC"/>
    <w:rsid w:val="00584C53"/>
    <w:rsid w:val="006E0CD3"/>
    <w:rsid w:val="00B96343"/>
    <w:rsid w:val="00E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B2BF"/>
  <w15:chartTrackingRefBased/>
  <w15:docId w15:val="{3BB31FA5-E62D-4425-B99C-9FEDF22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1A7C"/>
    <w:pPr>
      <w:spacing w:before="100" w:beforeAutospacing="1" w:after="142" w:line="276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00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1A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C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logy-book.ru/publisher/geotar-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</dc:creator>
  <cp:keywords/>
  <dc:description/>
  <cp:lastModifiedBy>IMK</cp:lastModifiedBy>
  <cp:revision>9</cp:revision>
  <dcterms:created xsi:type="dcterms:W3CDTF">2020-05-15T06:34:00Z</dcterms:created>
  <dcterms:modified xsi:type="dcterms:W3CDTF">2020-10-21T08:55:00Z</dcterms:modified>
</cp:coreProperties>
</file>